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7A04EB" w14:textId="616825FA" w:rsidR="00CC3FD9" w:rsidRDefault="00CC3FD9" w:rsidP="00CC3FD9">
      <w:r>
        <w:t xml:space="preserve">                                                                N á v r h </w:t>
      </w:r>
    </w:p>
    <w:p w14:paraId="7385C016" w14:textId="77777777" w:rsidR="00CC3FD9" w:rsidRDefault="00CC3FD9" w:rsidP="00CC3FD9"/>
    <w:p w14:paraId="7257E8AD" w14:textId="32B06E08" w:rsidR="00E61058" w:rsidRDefault="00E61058" w:rsidP="00E61058">
      <w:r>
        <w:t xml:space="preserve">Obecné zastupiteľstvo v Mankovciach, na základe ustanovenia § 6 ods. 2 § 11 ods. 4, </w:t>
      </w:r>
      <w:proofErr w:type="spellStart"/>
      <w:r>
        <w:t>písm.d</w:t>
      </w:r>
      <w:proofErr w:type="spellEnd"/>
      <w:r>
        <w:t>)</w:t>
      </w:r>
    </w:p>
    <w:p w14:paraId="31861AE7" w14:textId="77777777" w:rsidR="00E61058" w:rsidRDefault="00E61058" w:rsidP="00E61058">
      <w:r>
        <w:t>zákona č.369/1990 Z .z. o obecnom zriadení  v znení neskorších zmien a doplnkov,  v súlade so  zákonom č. 223/2001 Zb.  o odpadoch v znení neskorších zmien a doplnkov a zákonom č. 582/2004 Z.  o miestnych  daniach a miestnom  poplatku za komunálne odpady a drobné sta-</w:t>
      </w:r>
      <w:proofErr w:type="spellStart"/>
      <w:r>
        <w:t>vebné</w:t>
      </w:r>
      <w:proofErr w:type="spellEnd"/>
      <w:r>
        <w:t xml:space="preserve"> odpady v znení neskorších zmien a doplnkov  vydáva   </w:t>
      </w:r>
    </w:p>
    <w:p w14:paraId="00C2D2AF" w14:textId="77777777" w:rsidR="00E61058" w:rsidRDefault="00E61058" w:rsidP="00E61058"/>
    <w:p w14:paraId="4D1930FB" w14:textId="77777777" w:rsidR="00E61058" w:rsidRDefault="00E61058" w:rsidP="00E61058"/>
    <w:p w14:paraId="5A78E9DF" w14:textId="77777777" w:rsidR="00E61058" w:rsidRDefault="00E61058" w:rsidP="00E61058">
      <w:pPr>
        <w:rPr>
          <w:b/>
          <w:bCs/>
          <w:sz w:val="28"/>
        </w:rPr>
      </w:pPr>
      <w:r>
        <w:t xml:space="preserve">                                              </w:t>
      </w:r>
      <w:r>
        <w:rPr>
          <w:b/>
          <w:bCs/>
          <w:sz w:val="28"/>
        </w:rPr>
        <w:t>Všeobecne záväzné nariadenie</w:t>
      </w:r>
    </w:p>
    <w:p w14:paraId="6BB0E966" w14:textId="0A4B971C" w:rsidR="00E61058" w:rsidRDefault="00E61058" w:rsidP="00E61058">
      <w:pPr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                          č. 3/202</w:t>
      </w:r>
      <w:r w:rsidR="00CC3FD9">
        <w:rPr>
          <w:b/>
          <w:bCs/>
          <w:sz w:val="28"/>
        </w:rPr>
        <w:t>1</w:t>
      </w:r>
    </w:p>
    <w:p w14:paraId="7CF6E2A4" w14:textId="77777777" w:rsidR="00E61058" w:rsidRDefault="00E61058" w:rsidP="00E61058">
      <w:pPr>
        <w:jc w:val="center"/>
        <w:rPr>
          <w:b/>
        </w:rPr>
      </w:pPr>
      <w:r>
        <w:rPr>
          <w:b/>
        </w:rPr>
        <w:t>o poplatku za komunálne odpady a drobné stavebné</w:t>
      </w:r>
    </w:p>
    <w:p w14:paraId="26619FB2" w14:textId="77777777" w:rsidR="00E61058" w:rsidRDefault="00E61058" w:rsidP="00E61058">
      <w:pPr>
        <w:rPr>
          <w:b/>
        </w:rPr>
      </w:pPr>
      <w:r>
        <w:rPr>
          <w:b/>
        </w:rPr>
        <w:t xml:space="preserve">                                                                 odpady</w:t>
      </w:r>
    </w:p>
    <w:p w14:paraId="0A383BB8" w14:textId="77777777" w:rsidR="00E61058" w:rsidRDefault="00E61058" w:rsidP="00E61058"/>
    <w:p w14:paraId="2A57C355" w14:textId="77777777" w:rsidR="00E61058" w:rsidRDefault="00E61058" w:rsidP="00E61058">
      <w:pPr>
        <w:rPr>
          <w:b/>
        </w:rPr>
      </w:pPr>
      <w:r>
        <w:t xml:space="preserve">                                                               </w:t>
      </w:r>
      <w:r>
        <w:rPr>
          <w:b/>
        </w:rPr>
        <w:t>Článok 1</w:t>
      </w:r>
    </w:p>
    <w:p w14:paraId="03ED6448" w14:textId="77777777" w:rsidR="00E61058" w:rsidRDefault="00E61058" w:rsidP="00E61058">
      <w:pPr>
        <w:rPr>
          <w:b/>
        </w:rPr>
      </w:pPr>
      <w:r>
        <w:rPr>
          <w:b/>
        </w:rPr>
        <w:t xml:space="preserve">                                                               Poplatok</w:t>
      </w:r>
    </w:p>
    <w:p w14:paraId="452CCDD0" w14:textId="77777777" w:rsidR="00E61058" w:rsidRDefault="00E61058" w:rsidP="00E61058"/>
    <w:p w14:paraId="62E06C1E" w14:textId="77777777" w:rsidR="00E61058" w:rsidRDefault="00E61058" w:rsidP="00E61058">
      <w:r>
        <w:t xml:space="preserve">(1) Miestny poplatok za komunálne odpady a drobné stavebné odpady ( ďalej len „ poplatok“) sa platí za komunálne odpady okrem </w:t>
      </w:r>
      <w:proofErr w:type="spellStart"/>
      <w:r>
        <w:t>elektroodpadov</w:t>
      </w:r>
      <w:proofErr w:type="spellEnd"/>
      <w:r>
        <w:t xml:space="preserve"> a drobné stavebné odpady, ktoré </w:t>
      </w:r>
      <w:proofErr w:type="spellStart"/>
      <w:r>
        <w:t>vznika-jú</w:t>
      </w:r>
      <w:proofErr w:type="spellEnd"/>
      <w:r>
        <w:t xml:space="preserve"> na území obce. </w:t>
      </w:r>
    </w:p>
    <w:p w14:paraId="56A0A6A5" w14:textId="77777777" w:rsidR="00E61058" w:rsidRDefault="00E61058" w:rsidP="00E61058"/>
    <w:p w14:paraId="6C25E96C" w14:textId="77777777" w:rsidR="00E61058" w:rsidRDefault="00E61058" w:rsidP="00E61058">
      <w:pPr>
        <w:ind w:right="-567"/>
      </w:pPr>
      <w:r>
        <w:t>(2) Podrobnosti o nakladaní s komunálnymi odpadmi a drobnými stavebnými odpadmi na území obce Mankovce stanovuje obec v osobitnom všeobecne záväznom nariadení obce Mankovce o nakladaní s komunálnymi odpadmi a drobnými stavebnými odpadmi na území obce Mankovce.</w:t>
      </w:r>
    </w:p>
    <w:p w14:paraId="0578BA24" w14:textId="77777777" w:rsidR="00E61058" w:rsidRDefault="00E61058" w:rsidP="00E61058">
      <w:pPr>
        <w:ind w:right="-567"/>
      </w:pPr>
    </w:p>
    <w:p w14:paraId="0389ABC2" w14:textId="77777777" w:rsidR="00E61058" w:rsidRDefault="00E61058" w:rsidP="00E61058">
      <w:pPr>
        <w:ind w:right="-567"/>
      </w:pPr>
      <w:r>
        <w:t xml:space="preserve"> (3) Ak zákon o miestnych daniach neustanovuje inak, poplatok platí poplatník podľa § 77 ods. 2 až 4 zákona o miestnych daniach. Zdaňovacím obdobím pre miestny poplatok za komunálne odpady a drobné stavebné odpady je kalendárny rok. </w:t>
      </w:r>
    </w:p>
    <w:p w14:paraId="538ED930" w14:textId="77777777" w:rsidR="00E61058" w:rsidRDefault="00E61058" w:rsidP="00E61058">
      <w:pPr>
        <w:ind w:right="-567"/>
      </w:pPr>
    </w:p>
    <w:p w14:paraId="2A2EEA9E" w14:textId="77777777" w:rsidR="00E61058" w:rsidRDefault="00E61058" w:rsidP="00E61058">
      <w:pPr>
        <w:ind w:right="-567"/>
      </w:pPr>
      <w:r>
        <w:t xml:space="preserve">(4) Poplatok za odpad od poplatníka v ustanovenej výške pre obec vyberá a za vybraný poplatok ručí: </w:t>
      </w:r>
    </w:p>
    <w:p w14:paraId="64EB839E" w14:textId="77777777" w:rsidR="00E61058" w:rsidRDefault="00E61058" w:rsidP="00E61058">
      <w:pPr>
        <w:ind w:right="-567"/>
      </w:pPr>
      <w:r>
        <w:t xml:space="preserve">a)  vlastník nehnuteľnosti; ak je nehnuteľnosť v spoluvlastníctve viacerých spoluvlastníkov alebo ak ide o bytový dom, poplatok vyberá a za vybraný poplatok ručí zástupca alebo správca určený spolu-vlastníkmi, ak s výberom poplatku zástupca alebo správca súhlasí, </w:t>
      </w:r>
    </w:p>
    <w:p w14:paraId="3A252488" w14:textId="77777777" w:rsidR="00E61058" w:rsidRDefault="00E61058" w:rsidP="00E61058">
      <w:pPr>
        <w:ind w:right="-567"/>
      </w:pPr>
      <w:r>
        <w:t>b)  správca, ak je vlastníkom nehnuteľnosti štát, vyšší územný celok alebo obec  (ďalej len „</w:t>
      </w:r>
      <w:proofErr w:type="spellStart"/>
      <w:r>
        <w:t>plati</w:t>
      </w:r>
      <w:proofErr w:type="spellEnd"/>
      <w:r>
        <w:t xml:space="preserve">-teľ").  Platiteľ a poplatník sa môžu písomne dohodnúť, že poplatok obci odvedie priamo poplatník; za odvedenie poplatku obci ručí platiteľ. </w:t>
      </w:r>
    </w:p>
    <w:p w14:paraId="3DF750F8" w14:textId="77777777" w:rsidR="00E61058" w:rsidRDefault="00E61058" w:rsidP="00E61058">
      <w:pPr>
        <w:ind w:right="-567"/>
      </w:pPr>
    </w:p>
    <w:p w14:paraId="53EA1295" w14:textId="77777777" w:rsidR="00E61058" w:rsidRDefault="00E61058" w:rsidP="00E61058">
      <w:pPr>
        <w:ind w:right="-567"/>
      </w:pPr>
      <w:r>
        <w:t xml:space="preserve">(5) Poplatková povinnosť vzniká dňom, ktorým nastane skutočnosť uvedená v § 77 ods. 2 zákona o miestnych daniach. Poplatková povinnosť zaniká dňom, ktorým zanikne táto skutočnosť. </w:t>
      </w:r>
    </w:p>
    <w:p w14:paraId="55D7CBD3" w14:textId="77777777" w:rsidR="00E61058" w:rsidRDefault="00E61058" w:rsidP="00E61058">
      <w:pPr>
        <w:ind w:right="-567"/>
      </w:pPr>
      <w:r>
        <w:t xml:space="preserve">                            </w:t>
      </w:r>
    </w:p>
    <w:p w14:paraId="52B3347E" w14:textId="77777777" w:rsidR="00E61058" w:rsidRDefault="00E61058" w:rsidP="00E61058">
      <w:pPr>
        <w:ind w:right="-567"/>
      </w:pPr>
      <w:r>
        <w:t>(6) Sadzbu poplatku Obec Mankovce určuje nasledovne:</w:t>
      </w:r>
    </w:p>
    <w:p w14:paraId="3FF1B39E" w14:textId="7BD2005C" w:rsidR="00E61058" w:rsidRDefault="00E61058" w:rsidP="00E61058">
      <w:pPr>
        <w:ind w:right="-567"/>
        <w:rPr>
          <w:b/>
        </w:rPr>
      </w:pPr>
      <w:r>
        <w:t xml:space="preserve">      </w:t>
      </w:r>
      <w:r>
        <w:rPr>
          <w:b/>
        </w:rPr>
        <w:t>-  0,054</w:t>
      </w:r>
      <w:r w:rsidR="00CC3FD9">
        <w:rPr>
          <w:b/>
        </w:rPr>
        <w:t>80</w:t>
      </w:r>
      <w:r>
        <w:rPr>
          <w:b/>
        </w:rPr>
        <w:t xml:space="preserve">  € za osobu a kalendárny deň    </w:t>
      </w:r>
    </w:p>
    <w:p w14:paraId="3684992E" w14:textId="77777777" w:rsidR="00E61058" w:rsidRDefault="00E61058" w:rsidP="00E61058">
      <w:pPr>
        <w:ind w:right="-567"/>
      </w:pPr>
      <w:r>
        <w:t xml:space="preserve">      </w:t>
      </w:r>
      <w:r>
        <w:rPr>
          <w:b/>
          <w:bCs/>
        </w:rPr>
        <w:t>– 20,00 €</w:t>
      </w:r>
      <w:r>
        <w:rPr>
          <w:b/>
        </w:rPr>
        <w:t xml:space="preserve"> </w:t>
      </w:r>
      <w:r>
        <w:t xml:space="preserve">za zamestnanca (PO a FO podnikateľ platí poplatok podľa počtu zamestnancov k 31.   </w:t>
      </w:r>
    </w:p>
    <w:p w14:paraId="17F538F4" w14:textId="77777777" w:rsidR="00E61058" w:rsidRDefault="00E61058" w:rsidP="00E61058">
      <w:pPr>
        <w:ind w:right="-567"/>
      </w:pPr>
      <w:r>
        <w:t xml:space="preserve">         01. daného roka) </w:t>
      </w:r>
    </w:p>
    <w:p w14:paraId="3596A7CE" w14:textId="77777777" w:rsidR="00E61058" w:rsidRDefault="00E61058" w:rsidP="00E61058">
      <w:pPr>
        <w:ind w:right="-567"/>
        <w:rPr>
          <w:b/>
        </w:rPr>
      </w:pPr>
      <w:r>
        <w:t xml:space="preserve">      </w:t>
      </w:r>
    </w:p>
    <w:p w14:paraId="6FB06865" w14:textId="77777777" w:rsidR="00E61058" w:rsidRDefault="00E61058" w:rsidP="00E61058">
      <w:pPr>
        <w:ind w:right="-567"/>
      </w:pPr>
      <w:r>
        <w:t xml:space="preserve"> </w:t>
      </w:r>
    </w:p>
    <w:p w14:paraId="5DA1CD5F" w14:textId="77777777" w:rsidR="00E61058" w:rsidRDefault="00E61058" w:rsidP="00E61058">
      <w:pPr>
        <w:ind w:right="-567"/>
      </w:pPr>
    </w:p>
    <w:p w14:paraId="235097E5" w14:textId="77777777" w:rsidR="00E61058" w:rsidRDefault="00E61058" w:rsidP="00E61058">
      <w:pPr>
        <w:ind w:right="-567"/>
      </w:pPr>
      <w:r>
        <w:t>(7 ) Poplatník je povinný v priebehu zdaňovacieho obdobia oznámiť obci vznik a zánik poplatkovej povinnosti do 30 dní odo dňa vzniku alebo zániku poplatkovej povinnosti a:</w:t>
      </w:r>
    </w:p>
    <w:p w14:paraId="65DFF29F" w14:textId="77777777" w:rsidR="00E61058" w:rsidRDefault="00E61058" w:rsidP="00E61058">
      <w:pPr>
        <w:ind w:right="-567"/>
      </w:pPr>
    </w:p>
    <w:p w14:paraId="5B6BB412" w14:textId="77777777" w:rsidR="00E61058" w:rsidRDefault="00E61058" w:rsidP="00E61058">
      <w:pPr>
        <w:ind w:right="-567"/>
      </w:pPr>
      <w:r>
        <w:t>a) uviesť meno, priezvisko, titul, rodné číslo, adresu trvalého pobytu, adresu prechodného pobytu (ďalej len „identifikačné údaje“); v prípade určeného zástupcu podľa § 77 ods. 7 zákona o miest-</w:t>
      </w:r>
      <w:proofErr w:type="spellStart"/>
      <w:r>
        <w:t>nych</w:t>
      </w:r>
      <w:proofErr w:type="spellEnd"/>
      <w:r>
        <w:t xml:space="preserve"> daniach aj identifikačné údaje za ostatných členov domácnosti a ak je poplatníkom osoba podľa § 77 ods. 2 písm. b) alebo písm. c) zákona o miestnych daniach názov alebo obchodné meno alebo dodatok obchodného mena, sídlo alebo miesto podnikania a identifikačné číslo, </w:t>
      </w:r>
    </w:p>
    <w:p w14:paraId="4DE80F79" w14:textId="77777777" w:rsidR="00E61058" w:rsidRDefault="00E61058" w:rsidP="00E61058">
      <w:pPr>
        <w:ind w:right="-567"/>
      </w:pPr>
      <w:r>
        <w:t>b) uviesť údaje rozhodujúce na určenie poplatku,</w:t>
      </w:r>
    </w:p>
    <w:p w14:paraId="5AA6753D" w14:textId="77777777" w:rsidR="00E61058" w:rsidRDefault="00E61058" w:rsidP="00E61058">
      <w:pPr>
        <w:ind w:right="-567"/>
      </w:pPr>
      <w:r>
        <w:t>c) ak požaduje zníženie alebo odpustenie poplatku podľa § 82 zákona o miestnych daniach, pred-</w:t>
      </w:r>
      <w:proofErr w:type="spellStart"/>
      <w:r>
        <w:t>ložiť</w:t>
      </w:r>
      <w:proofErr w:type="spellEnd"/>
      <w:r>
        <w:t xml:space="preserve"> aj doklady, ktoré odôvodňujú zníženie alebo odpustenie poplatku.</w:t>
      </w:r>
    </w:p>
    <w:p w14:paraId="3EEC8EA9" w14:textId="77777777" w:rsidR="00E61058" w:rsidRDefault="00E61058" w:rsidP="00E61058">
      <w:pPr>
        <w:ind w:right="-567"/>
      </w:pPr>
    </w:p>
    <w:p w14:paraId="1429B9A5" w14:textId="73B4113B" w:rsidR="00E61058" w:rsidRDefault="00E61058" w:rsidP="00E61058">
      <w:pPr>
        <w:ind w:right="-567"/>
      </w:pPr>
      <w:r>
        <w:t xml:space="preserve"> (8) Poplatok vyrubuje obec každoročne rozhodnutím na celé zdaňovacie obdobie. Vyrubený po-</w:t>
      </w:r>
      <w:proofErr w:type="spellStart"/>
      <w:r>
        <w:t>platok</w:t>
      </w:r>
      <w:proofErr w:type="spellEnd"/>
      <w:r>
        <w:t xml:space="preserve"> je splatný do 15 dní odo dňa nadobudnutia právoplatnosti rozhodnutia. Vyrubenie poplatku a splatnosť určuje § 81 a § 81a zákona o miestnych daniach.</w:t>
      </w:r>
    </w:p>
    <w:p w14:paraId="5E05EEE8" w14:textId="77777777" w:rsidR="003E74C7" w:rsidRDefault="003E74C7" w:rsidP="00E61058">
      <w:pPr>
        <w:ind w:right="-567"/>
      </w:pPr>
    </w:p>
    <w:p w14:paraId="1FC3B706" w14:textId="1EBBF466" w:rsidR="00E61058" w:rsidRDefault="003E74C7" w:rsidP="00E61058">
      <w:pPr>
        <w:ind w:right="-567"/>
      </w:pPr>
      <w:r>
        <w:t>(9)  Domácnosť, ktorá má zaplatené poplatky za komunálny odpad dostane z obecného úradu nálepku za každý kalendárny rok, ktorú je potrebné nalepiť na zbernú nádobu. Nádoby neoznačené touto nálepkou nebudú vyvážané.</w:t>
      </w:r>
    </w:p>
    <w:p w14:paraId="2B9BBAC2" w14:textId="77777777" w:rsidR="003E74C7" w:rsidRDefault="003E74C7" w:rsidP="00E61058">
      <w:pPr>
        <w:ind w:right="-567"/>
      </w:pPr>
    </w:p>
    <w:p w14:paraId="325130FB" w14:textId="21026370" w:rsidR="00E61058" w:rsidRDefault="00E61058" w:rsidP="00E61058">
      <w:pPr>
        <w:ind w:right="-567"/>
      </w:pPr>
      <w:r>
        <w:t>(</w:t>
      </w:r>
      <w:r w:rsidR="003E74C7">
        <w:t>10</w:t>
      </w:r>
      <w:r>
        <w:t xml:space="preserve">) Obec podľa § 82 zákona o miestnych daniach poplatok odpustí za obdobie, za ktoré sa </w:t>
      </w:r>
      <w:proofErr w:type="spellStart"/>
      <w:r>
        <w:t>popla-tník</w:t>
      </w:r>
      <w:proofErr w:type="spellEnd"/>
      <w:r>
        <w:t xml:space="preserve"> v obci nezdržiaval, ak sa preukáže dokladom o zaplatení poplatku v inej obci. </w:t>
      </w:r>
    </w:p>
    <w:p w14:paraId="6FD0D1D1" w14:textId="77777777" w:rsidR="00E61058" w:rsidRDefault="00E61058" w:rsidP="00E61058">
      <w:pPr>
        <w:ind w:right="-567"/>
      </w:pPr>
    </w:p>
    <w:p w14:paraId="390E2774" w14:textId="2692EC3E" w:rsidR="00E61058" w:rsidRDefault="00E61058" w:rsidP="00E61058">
      <w:pPr>
        <w:ind w:right="-567"/>
      </w:pPr>
      <w:r>
        <w:t>(1</w:t>
      </w:r>
      <w:r w:rsidR="003E74C7">
        <w:t>1</w:t>
      </w:r>
      <w:r>
        <w:t xml:space="preserve">) Obec podľa § 82 zákona o miestnych daniach vráti poplatok alebo jeho pomernú časť </w:t>
      </w:r>
      <w:proofErr w:type="spellStart"/>
      <w:r>
        <w:t>poplat-níkovi</w:t>
      </w:r>
      <w:proofErr w:type="spellEnd"/>
      <w:r>
        <w:t xml:space="preserve">, ak predloží potvrdenie </w:t>
      </w:r>
      <w:r w:rsidR="00CC3FD9">
        <w:t>o</w:t>
      </w:r>
      <w:r>
        <w:t xml:space="preserve"> výkone trestu, väzbe, pobyte v</w:t>
      </w:r>
      <w:r w:rsidR="00CC3FD9">
        <w:t> </w:t>
      </w:r>
      <w:r>
        <w:t>ústave</w:t>
      </w:r>
      <w:r w:rsidR="00CC3FD9">
        <w:t>.</w:t>
      </w:r>
      <w:r>
        <w:t xml:space="preserve"> </w:t>
      </w:r>
    </w:p>
    <w:p w14:paraId="6F0C4F99" w14:textId="77777777" w:rsidR="00E61058" w:rsidRDefault="00E61058" w:rsidP="00E61058">
      <w:pPr>
        <w:ind w:right="-567"/>
      </w:pPr>
    </w:p>
    <w:p w14:paraId="4656A534" w14:textId="77777777" w:rsidR="00E61058" w:rsidRDefault="00E61058" w:rsidP="00E61058">
      <w:pPr>
        <w:ind w:right="-567"/>
      </w:pPr>
    </w:p>
    <w:p w14:paraId="050CA937" w14:textId="77777777" w:rsidR="00E61058" w:rsidRDefault="00E61058" w:rsidP="00E61058">
      <w:pPr>
        <w:rPr>
          <w:b/>
        </w:rPr>
      </w:pPr>
      <w:r>
        <w:t xml:space="preserve">                                                                 </w:t>
      </w:r>
      <w:r>
        <w:rPr>
          <w:b/>
        </w:rPr>
        <w:t xml:space="preserve">Článok  2               </w:t>
      </w:r>
    </w:p>
    <w:p w14:paraId="51C456FB" w14:textId="77777777" w:rsidR="00E61058" w:rsidRDefault="00E61058" w:rsidP="00E61058">
      <w:pPr>
        <w:rPr>
          <w:b/>
        </w:rPr>
      </w:pPr>
      <w:r>
        <w:rPr>
          <w:b/>
        </w:rPr>
        <w:t xml:space="preserve">                                                     Záverečné ustanovenie</w:t>
      </w:r>
    </w:p>
    <w:p w14:paraId="7449B745" w14:textId="77777777" w:rsidR="00E61058" w:rsidRDefault="00E61058" w:rsidP="00E61058">
      <w:r>
        <w:t xml:space="preserve">                                         </w:t>
      </w:r>
    </w:p>
    <w:p w14:paraId="4B08B4F9" w14:textId="77777777" w:rsidR="00E61058" w:rsidRDefault="00E61058" w:rsidP="00E61058">
      <w:r>
        <w:t xml:space="preserve">1/Dňom účinnosti tohto všeobecne záväzného nariadenia o miestnom poplatku za komunálne </w:t>
      </w:r>
    </w:p>
    <w:p w14:paraId="2813854E" w14:textId="77777777" w:rsidR="00E61058" w:rsidRDefault="00E61058" w:rsidP="00E61058">
      <w:r>
        <w:t xml:space="preserve">   odpady a drobné stavebné odpady sa zrušuje všeobecne záväzné nariadenie o miestnom po-</w:t>
      </w:r>
    </w:p>
    <w:p w14:paraId="0FEDDACE" w14:textId="0AE39FB8" w:rsidR="00E61058" w:rsidRDefault="00E61058" w:rsidP="00E61058">
      <w:r>
        <w:t xml:space="preserve">   </w:t>
      </w:r>
      <w:proofErr w:type="spellStart"/>
      <w:r>
        <w:t>platku</w:t>
      </w:r>
      <w:proofErr w:type="spellEnd"/>
      <w:r>
        <w:t xml:space="preserve"> za komunálne odpady a drobné stavebné odpady č. 3/20</w:t>
      </w:r>
      <w:r w:rsidR="00CC3FD9">
        <w:t>20</w:t>
      </w:r>
      <w:r>
        <w:t xml:space="preserve"> zo dňa 1</w:t>
      </w:r>
      <w:r w:rsidR="00CC3FD9">
        <w:t>2</w:t>
      </w:r>
      <w:r>
        <w:t>.12.201</w:t>
      </w:r>
      <w:r w:rsidR="00CC3FD9">
        <w:t>9</w:t>
      </w:r>
    </w:p>
    <w:p w14:paraId="32EFBFAB" w14:textId="77777777" w:rsidR="00E61058" w:rsidRDefault="00E61058" w:rsidP="00E61058"/>
    <w:p w14:paraId="3298CAC1" w14:textId="77777777" w:rsidR="00E61058" w:rsidRDefault="00E61058" w:rsidP="00E61058">
      <w:r>
        <w:t xml:space="preserve"> 2/ OZ obce Mankovce sa na tomto všeobecne záväznom nariadení o miestnom poplatku za  </w:t>
      </w:r>
    </w:p>
    <w:p w14:paraId="2AA71A78" w14:textId="69310BD9" w:rsidR="00E61058" w:rsidRDefault="00E61058" w:rsidP="00E61058">
      <w:r>
        <w:t xml:space="preserve">     komunálne odpady a drobné stavebné odpady uznieslo dňa  </w:t>
      </w:r>
      <w:r w:rsidR="00735ADA">
        <w:t>.......................</w:t>
      </w:r>
    </w:p>
    <w:p w14:paraId="67AF2497" w14:textId="77777777" w:rsidR="00E61058" w:rsidRDefault="00E61058" w:rsidP="00E61058">
      <w:r>
        <w:t xml:space="preserve">.                                                                   </w:t>
      </w:r>
    </w:p>
    <w:p w14:paraId="451B9B22" w14:textId="77777777" w:rsidR="00E61058" w:rsidRDefault="00E61058" w:rsidP="00E61058">
      <w:pPr>
        <w:ind w:left="660"/>
      </w:pPr>
      <w:r>
        <w:t xml:space="preserve">                                                   </w:t>
      </w:r>
    </w:p>
    <w:p w14:paraId="4F1B3EDE" w14:textId="77777777" w:rsidR="00E61058" w:rsidRDefault="00E61058" w:rsidP="00E61058">
      <w:pPr>
        <w:rPr>
          <w:b/>
        </w:rPr>
      </w:pPr>
      <w:r>
        <w:t xml:space="preserve">                                                                 </w:t>
      </w:r>
      <w:r>
        <w:rPr>
          <w:b/>
        </w:rPr>
        <w:t>Článok  3</w:t>
      </w:r>
    </w:p>
    <w:p w14:paraId="6347AA7B" w14:textId="77777777" w:rsidR="00E61058" w:rsidRDefault="00E61058" w:rsidP="00E61058">
      <w:pPr>
        <w:rPr>
          <w:b/>
        </w:rPr>
      </w:pPr>
      <w:r>
        <w:rPr>
          <w:b/>
        </w:rPr>
        <w:t xml:space="preserve">                                                                 Účinnosť</w:t>
      </w:r>
    </w:p>
    <w:p w14:paraId="4F6416BC" w14:textId="77777777" w:rsidR="00E61058" w:rsidRDefault="00E61058" w:rsidP="00E61058"/>
    <w:p w14:paraId="4DC91345" w14:textId="77777777" w:rsidR="00E61058" w:rsidRDefault="00E61058" w:rsidP="00E61058"/>
    <w:p w14:paraId="35F52A44" w14:textId="0DB4E46E" w:rsidR="00E61058" w:rsidRDefault="00E61058" w:rsidP="00E61058">
      <w:r>
        <w:t xml:space="preserve">      Toto  VZN nadobúda účinnosť 1.januára 202</w:t>
      </w:r>
      <w:r w:rsidR="00CC3FD9">
        <w:t>1</w:t>
      </w:r>
      <w:r>
        <w:t xml:space="preserve">. </w:t>
      </w:r>
    </w:p>
    <w:p w14:paraId="19633145" w14:textId="77777777" w:rsidR="00E61058" w:rsidRDefault="00E61058" w:rsidP="00E61058"/>
    <w:p w14:paraId="0D65F13F" w14:textId="77777777" w:rsidR="00E61058" w:rsidRDefault="00E61058" w:rsidP="00E61058">
      <w:r>
        <w:t xml:space="preserve">                      </w:t>
      </w:r>
    </w:p>
    <w:p w14:paraId="1AE4B4D0" w14:textId="77777777" w:rsidR="00E61058" w:rsidRDefault="00E61058" w:rsidP="00E61058"/>
    <w:p w14:paraId="52F94882" w14:textId="77777777" w:rsidR="00E61058" w:rsidRDefault="00E61058" w:rsidP="00E61058">
      <w:pPr>
        <w:jc w:val="both"/>
      </w:pPr>
      <w:r>
        <w:t xml:space="preserve">                                                                                                Bc. Milan Vrábel</w:t>
      </w:r>
    </w:p>
    <w:p w14:paraId="405F7EDD" w14:textId="77777777" w:rsidR="00E61058" w:rsidRDefault="00E61058" w:rsidP="00E61058">
      <w:pPr>
        <w:jc w:val="both"/>
      </w:pPr>
      <w:r>
        <w:t xml:space="preserve">                                                                                          starosta obce  Mankovce                                                                                               </w:t>
      </w:r>
    </w:p>
    <w:p w14:paraId="2A92C3BF" w14:textId="77777777" w:rsidR="00E61058" w:rsidRDefault="00E61058" w:rsidP="00E61058">
      <w:pPr>
        <w:jc w:val="both"/>
      </w:pPr>
    </w:p>
    <w:p w14:paraId="5B6C3999" w14:textId="77777777" w:rsidR="00E61058" w:rsidRDefault="00E61058" w:rsidP="00E61058"/>
    <w:p w14:paraId="61EA79CC" w14:textId="77777777" w:rsidR="00E61058" w:rsidRDefault="00E61058" w:rsidP="00E61058">
      <w:r>
        <w:t xml:space="preserve"> </w:t>
      </w:r>
    </w:p>
    <w:p w14:paraId="7B4F716E" w14:textId="77777777" w:rsidR="00E61058" w:rsidRDefault="00E61058" w:rsidP="00E61058"/>
    <w:p w14:paraId="31BF7F80" w14:textId="77777777" w:rsidR="00E61058" w:rsidRDefault="00E61058" w:rsidP="00E61058">
      <w:pPr>
        <w:ind w:left="360"/>
      </w:pPr>
    </w:p>
    <w:p w14:paraId="42367F75" w14:textId="77777777" w:rsidR="00CC3FD9" w:rsidRDefault="00E61058" w:rsidP="00E61058">
      <w:pPr>
        <w:jc w:val="both"/>
      </w:pPr>
      <w:r>
        <w:t xml:space="preserve">Zverejnenie: -  vyvesené dňa :  </w:t>
      </w:r>
    </w:p>
    <w:p w14:paraId="645BA4B2" w14:textId="3FC477B5" w:rsidR="00E61058" w:rsidRDefault="00CC3FD9" w:rsidP="00E61058">
      <w:pPr>
        <w:jc w:val="both"/>
      </w:pPr>
      <w:r>
        <w:t xml:space="preserve"> </w:t>
      </w:r>
      <w:r w:rsidR="00E61058">
        <w:t xml:space="preserve">                     -  zvesené dňa :    ..........................</w:t>
      </w:r>
    </w:p>
    <w:p w14:paraId="2ACA230C" w14:textId="77777777" w:rsidR="00E61058" w:rsidRDefault="00E61058" w:rsidP="00E61058"/>
    <w:p w14:paraId="4A220D59" w14:textId="77777777" w:rsidR="00A174A8" w:rsidRDefault="00A174A8"/>
    <w:sectPr w:rsidR="00A174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147"/>
    <w:rsid w:val="003904B3"/>
    <w:rsid w:val="003E74C7"/>
    <w:rsid w:val="00666147"/>
    <w:rsid w:val="00735ADA"/>
    <w:rsid w:val="00A174A8"/>
    <w:rsid w:val="00C47A24"/>
    <w:rsid w:val="00CC3FD9"/>
    <w:rsid w:val="00E61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1D2AF"/>
  <w15:chartTrackingRefBased/>
  <w15:docId w15:val="{DA8A1705-0A3A-4020-AC38-B37FF77CB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610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320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857</Words>
  <Characters>4890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obecmankovce@gmail.com</dc:creator>
  <cp:keywords/>
  <dc:description/>
  <cp:lastModifiedBy>obecmankovce@gmail.com</cp:lastModifiedBy>
  <cp:revision>11</cp:revision>
  <dcterms:created xsi:type="dcterms:W3CDTF">2020-11-30T10:22:00Z</dcterms:created>
  <dcterms:modified xsi:type="dcterms:W3CDTF">2020-12-02T07:49:00Z</dcterms:modified>
</cp:coreProperties>
</file>